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07" w:rsidRDefault="00BA3E07" w:rsidP="00BA3E07">
      <w:pPr>
        <w:jc w:val="center"/>
      </w:pPr>
      <w:r>
        <w:t>Уважаемые Клиенты!</w:t>
      </w:r>
    </w:p>
    <w:p w:rsidR="00BA3E07" w:rsidRDefault="00B12EF6">
      <w:r>
        <w:t xml:space="preserve"> </w:t>
      </w:r>
    </w:p>
    <w:p w:rsidR="00C00768" w:rsidRDefault="00BA3E07" w:rsidP="00BA3E07">
      <w:pPr>
        <w:jc w:val="both"/>
      </w:pPr>
      <w:r>
        <w:t xml:space="preserve">Настоящим уведомляем вас о том, что вы вправе подать заявление в </w:t>
      </w:r>
      <w:r w:rsidR="003202A5" w:rsidRPr="00E51164">
        <w:t>Обществ</w:t>
      </w:r>
      <w:r w:rsidR="003202A5">
        <w:t>о</w:t>
      </w:r>
      <w:r w:rsidR="003202A5" w:rsidRPr="00E51164">
        <w:t xml:space="preserve"> с ограниченной ответственностью «Управляющая компания </w:t>
      </w:r>
      <w:proofErr w:type="spellStart"/>
      <w:r w:rsidR="003202A5" w:rsidRPr="00E51164">
        <w:t>Патронус</w:t>
      </w:r>
      <w:proofErr w:type="spellEnd"/>
      <w:r w:rsidR="003202A5" w:rsidRPr="00E51164">
        <w:t xml:space="preserve"> Капитал»</w:t>
      </w:r>
      <w:r w:rsidRPr="00BA3E07">
        <w:t> </w:t>
      </w:r>
      <w:r>
        <w:t>об</w:t>
      </w:r>
      <w:r w:rsidR="00B12EF6">
        <w:t xml:space="preserve"> </w:t>
      </w:r>
      <w:r>
        <w:t>исключении вас из реестра лиц, признанных квалифицированными инвесторами. Вместе с этим сообщаем, что исключение вас из реестра лиц, признанных квалифицированными инвесторами, влечет утрату</w:t>
      </w:r>
      <w:r w:rsidR="003202A5">
        <w:t xml:space="preserve"> возможности </w:t>
      </w:r>
      <w:r w:rsidR="003202A5" w:rsidRPr="00E51164">
        <w:t>Обществ</w:t>
      </w:r>
      <w:r w:rsidR="003202A5">
        <w:t>у</w:t>
      </w:r>
      <w:r w:rsidR="003202A5" w:rsidRPr="00E51164">
        <w:t xml:space="preserve"> с ограниченной ответственностью «Управляющая компания </w:t>
      </w:r>
      <w:proofErr w:type="spellStart"/>
      <w:r w:rsidR="003202A5" w:rsidRPr="00E51164">
        <w:t>Патронус</w:t>
      </w:r>
      <w:proofErr w:type="spellEnd"/>
      <w:r w:rsidR="003202A5" w:rsidRPr="00E51164">
        <w:t xml:space="preserve"> Капитал»</w:t>
      </w:r>
      <w:r w:rsidRPr="00BA3E07">
        <w:t> </w:t>
      </w:r>
      <w:r>
        <w:t>за ваш счёт приобретать ценные бумаги и заключать договоры, являющиеся производными финансовыми инструментами, в отношении которых вы были признаны квалифицированным инвестором, а также утрату возможности приобретать</w:t>
      </w:r>
      <w:r w:rsidR="003202A5" w:rsidRPr="003202A5">
        <w:t xml:space="preserve"> </w:t>
      </w:r>
      <w:r w:rsidR="003202A5">
        <w:t>(</w:t>
      </w:r>
      <w:r w:rsidR="003202A5">
        <w:t>возможность владеть</w:t>
      </w:r>
      <w:r w:rsidR="003202A5">
        <w:t>) инвестиционные</w:t>
      </w:r>
      <w:r>
        <w:t xml:space="preserve"> паи паевых инвестиционных фондов, предназначенные для квалифицированных инвесторов, под управлением </w:t>
      </w:r>
      <w:r w:rsidR="003202A5" w:rsidRPr="00E51164">
        <w:t>Обществ</w:t>
      </w:r>
      <w:r w:rsidR="003202A5">
        <w:t>а</w:t>
      </w:r>
      <w:r w:rsidR="003202A5" w:rsidRPr="00E51164">
        <w:t xml:space="preserve"> с ограниченной ответственностью «Управляющая компания </w:t>
      </w:r>
      <w:proofErr w:type="spellStart"/>
      <w:r w:rsidR="003202A5" w:rsidRPr="00E51164">
        <w:t>Патронус</w:t>
      </w:r>
      <w:proofErr w:type="spellEnd"/>
      <w:r w:rsidR="003202A5" w:rsidRPr="00E51164">
        <w:t xml:space="preserve"> Капитал»</w:t>
      </w:r>
      <w:r>
        <w:t xml:space="preserve">, в отношении которых вы были признаны квалифицированным инвестором. Вы вправе подать заявление лично в </w:t>
      </w:r>
      <w:r w:rsidR="003202A5" w:rsidRPr="00E51164">
        <w:t>Обществ</w:t>
      </w:r>
      <w:r w:rsidR="003202A5">
        <w:t>о</w:t>
      </w:r>
      <w:r w:rsidR="003202A5" w:rsidRPr="00E51164">
        <w:t xml:space="preserve"> с ограниченной ответственностью «Управляющая компания </w:t>
      </w:r>
      <w:proofErr w:type="spellStart"/>
      <w:r w:rsidR="003202A5" w:rsidRPr="00E51164">
        <w:t>Патронус</w:t>
      </w:r>
      <w:proofErr w:type="spellEnd"/>
      <w:r w:rsidR="003202A5" w:rsidRPr="00E51164">
        <w:t xml:space="preserve"> Капитал»</w:t>
      </w:r>
      <w:r w:rsidRPr="00BA3E07">
        <w:t xml:space="preserve"> </w:t>
      </w:r>
      <w:r>
        <w:t>на бумажном носителе</w:t>
      </w:r>
      <w:r w:rsidR="006A26B0">
        <w:t xml:space="preserve"> либо иным способом, предусмотренным </w:t>
      </w:r>
      <w:r w:rsidR="003202A5">
        <w:t xml:space="preserve">действующим </w:t>
      </w:r>
      <w:r w:rsidR="006A26B0">
        <w:t>регламентом</w:t>
      </w:r>
      <w:r w:rsidR="006A26B0" w:rsidRPr="006A26B0">
        <w:t xml:space="preserve"> </w:t>
      </w:r>
      <w:r w:rsidR="003202A5" w:rsidRPr="00E51164">
        <w:t>Обществ</w:t>
      </w:r>
      <w:r w:rsidR="003202A5">
        <w:t>а</w:t>
      </w:r>
      <w:r w:rsidR="003202A5" w:rsidRPr="00E51164">
        <w:t xml:space="preserve"> с ограниченной ответственностью «Управляющая компания </w:t>
      </w:r>
      <w:proofErr w:type="spellStart"/>
      <w:r w:rsidR="003202A5" w:rsidRPr="00E51164">
        <w:t>Патронус</w:t>
      </w:r>
      <w:proofErr w:type="spellEnd"/>
      <w:r w:rsidR="003202A5" w:rsidRPr="00E51164">
        <w:t xml:space="preserve"> Капитал»</w:t>
      </w:r>
      <w:r w:rsidR="003202A5">
        <w:t xml:space="preserve"> </w:t>
      </w:r>
      <w:r w:rsidR="006A26B0">
        <w:t>о признании лиц квалифицированными инвесторами.</w:t>
      </w:r>
      <w:r>
        <w:t xml:space="preserve"> Форма заявления об исключении из реестра квалифицированных инвесторов, сроки и порядок исключения установлены регламентом.</w:t>
      </w:r>
    </w:p>
    <w:p w:rsidR="003202A5" w:rsidRDefault="00B12EF6" w:rsidP="00BA3E07">
      <w:pPr>
        <w:jc w:val="both"/>
      </w:pPr>
      <w:r>
        <w:t xml:space="preserve">Уведомляем вас о последствиях признания </w:t>
      </w:r>
      <w:r w:rsidR="003202A5">
        <w:t xml:space="preserve">лица </w:t>
      </w:r>
      <w:r>
        <w:t>квалифицированным инвестором в случае такого признания:</w:t>
      </w:r>
    </w:p>
    <w:p w:rsidR="00B12EF6" w:rsidRDefault="00B12EF6" w:rsidP="00BA3E07">
      <w:pPr>
        <w:jc w:val="both"/>
      </w:pPr>
      <w:r>
        <w:t>признание клиента квалифицированным инвестором предоставляет клиенту возможность совершения сделок с ценными бумагами, предназначенными для квалифицированных инвесторов, и заключения договоров, являющихся производными финансовыми инструментами, предназначенных для квалифицированных инвесторов, в отношении которых клиент был признан квалифицированным инвестором. Просьба принять во внимание, что приобретение указанных ценных бумаг и заключение указанных договоров связано с повышенными рисками.</w:t>
      </w:r>
    </w:p>
    <w:p w:rsidR="00BA3E07" w:rsidRDefault="00BA3E07" w:rsidP="00BA3E07">
      <w:pPr>
        <w:jc w:val="both"/>
      </w:pPr>
      <w:r>
        <w:t xml:space="preserve">С актуальной редакцией регламента можно ознакомиться в разделе «Для квалифицированных инвесторов» на сайте компании: </w:t>
      </w:r>
      <w:r w:rsidR="003202A5" w:rsidRPr="003202A5">
        <w:t>https://www.patronuscapital.ru/dlya-kval-investorov/</w:t>
      </w:r>
      <w:bookmarkStart w:id="0" w:name="_GoBack"/>
      <w:bookmarkEnd w:id="0"/>
      <w:r w:rsidR="00B12EF6">
        <w:t>.</w:t>
      </w:r>
    </w:p>
    <w:p w:rsidR="00B12EF6" w:rsidRDefault="00B12EF6" w:rsidP="00BA3E07">
      <w:pPr>
        <w:jc w:val="both"/>
      </w:pPr>
    </w:p>
    <w:p w:rsidR="00B12EF6" w:rsidRDefault="00B12EF6" w:rsidP="00BA3E07">
      <w:pPr>
        <w:jc w:val="both"/>
      </w:pPr>
      <w:r>
        <w:t>С уважением,</w:t>
      </w:r>
    </w:p>
    <w:p w:rsidR="003202A5" w:rsidRDefault="003202A5" w:rsidP="00BA3E07">
      <w:pPr>
        <w:jc w:val="both"/>
      </w:pPr>
      <w:r w:rsidRPr="00E51164">
        <w:t>Обществ</w:t>
      </w:r>
      <w:r>
        <w:t>о</w:t>
      </w:r>
      <w:r w:rsidRPr="00E51164">
        <w:t xml:space="preserve"> с ограниченной ответственностью</w:t>
      </w:r>
    </w:p>
    <w:p w:rsidR="00B12EF6" w:rsidRDefault="003202A5" w:rsidP="00BA3E07">
      <w:pPr>
        <w:jc w:val="both"/>
      </w:pPr>
      <w:r w:rsidRPr="00E51164">
        <w:t xml:space="preserve"> «Управляющая компания </w:t>
      </w:r>
      <w:proofErr w:type="spellStart"/>
      <w:r w:rsidRPr="00E51164">
        <w:t>Патронус</w:t>
      </w:r>
      <w:proofErr w:type="spellEnd"/>
      <w:r w:rsidRPr="00E51164">
        <w:t xml:space="preserve"> Капитал»</w:t>
      </w:r>
    </w:p>
    <w:p w:rsidR="00BA3E07" w:rsidRDefault="00BA3E07" w:rsidP="00BA3E07">
      <w:pPr>
        <w:jc w:val="both"/>
      </w:pPr>
    </w:p>
    <w:sectPr w:rsidR="00BA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07"/>
    <w:rsid w:val="003202A5"/>
    <w:rsid w:val="006A26B0"/>
    <w:rsid w:val="00B12EF6"/>
    <w:rsid w:val="00B224D0"/>
    <w:rsid w:val="00BA3E07"/>
    <w:rsid w:val="00B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580F5"/>
  <w15:chartTrackingRefBased/>
  <w15:docId w15:val="{11CA9915-B146-4738-9D22-9D83F3CC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E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Ляйсан Хамидовна</dc:creator>
  <cp:keywords/>
  <dc:description/>
  <cp:lastModifiedBy>Латыпова Ляйсан Хамидовна</cp:lastModifiedBy>
  <cp:revision>3</cp:revision>
  <cp:lastPrinted>2025-02-10T12:43:00Z</cp:lastPrinted>
  <dcterms:created xsi:type="dcterms:W3CDTF">2025-02-10T08:13:00Z</dcterms:created>
  <dcterms:modified xsi:type="dcterms:W3CDTF">2025-07-02T10:41:00Z</dcterms:modified>
</cp:coreProperties>
</file>